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B5" w:rsidRDefault="00150B41">
      <w:r w:rsidRPr="00150B41">
        <w:rPr>
          <w:noProof/>
        </w:rPr>
        <w:drawing>
          <wp:inline distT="0" distB="0" distL="0" distR="0">
            <wp:extent cx="3664326" cy="5513705"/>
            <wp:effectExtent l="0" t="0" r="0" b="0"/>
            <wp:docPr id="1" name="Picture 1" descr="C:\Users\Schroeder\ancestry\Licciardi\DeRigo\Oswald DeRigo and Family\peter derigo\peter derigo\The_Daily_Republican_Sat__Dec_23__1950_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oeder\ancestry\Licciardi\DeRigo\Oswald DeRigo and Family\peter derigo\peter derigo\The_Daily_Republican_Sat__Dec_23__1950_ -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99" cy="553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41" w:rsidRDefault="00150B41">
      <w:r>
        <w:t xml:space="preserve">Peter A. </w:t>
      </w:r>
      <w:proofErr w:type="spellStart"/>
      <w:r>
        <w:t>DeRigo</w:t>
      </w:r>
      <w:proofErr w:type="spellEnd"/>
      <w:r>
        <w:t xml:space="preserve"> Obituary</w:t>
      </w:r>
      <w:bookmarkStart w:id="0" w:name="_GoBack"/>
      <w:bookmarkEnd w:id="0"/>
    </w:p>
    <w:p w:rsidR="00150B41" w:rsidRDefault="00150B41">
      <w:r w:rsidRPr="00150B41">
        <w:rPr>
          <w:i/>
        </w:rPr>
        <w:t>The Daily Republican</w:t>
      </w:r>
      <w:r>
        <w:t xml:space="preserve"> (Monongahela, PA)</w:t>
      </w:r>
    </w:p>
    <w:p w:rsidR="00150B41" w:rsidRDefault="00150B41">
      <w:r>
        <w:t>23 Dec 1950</w:t>
      </w:r>
    </w:p>
    <w:p w:rsidR="00150B41" w:rsidRDefault="00150B41">
      <w:r>
        <w:t>Page 1, Column 2</w:t>
      </w:r>
    </w:p>
    <w:sectPr w:rsidR="0015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41"/>
    <w:rsid w:val="00150B41"/>
    <w:rsid w:val="005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B295F-3A79-47AD-86F1-316E30BD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2015-09-17T18:36:00Z</dcterms:created>
  <dcterms:modified xsi:type="dcterms:W3CDTF">2015-09-17T18:38:00Z</dcterms:modified>
</cp:coreProperties>
</file>