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0" w:rsidRPr="00FF03E0" w:rsidRDefault="00F06C79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Content Source</w:t>
      </w:r>
      <w:proofErr w:type="gramStart"/>
      <w:r>
        <w:rPr>
          <w:rFonts w:ascii="Helvetica" w:eastAsia="Times New Roman" w:hAnsi="Helvetica" w:cs="Helvetica"/>
          <w:color w:val="666666"/>
          <w:sz w:val="18"/>
          <w:szCs w:val="18"/>
        </w:rPr>
        <w:t>:</w:t>
      </w:r>
      <w:proofErr w:type="gramEnd"/>
      <w:r w:rsidR="00FF03E0">
        <w:rPr>
          <w:rFonts w:ascii="Helvetica" w:eastAsia="Times New Roman" w:hAnsi="Helvetica" w:cs="Helvetica"/>
          <w:noProof/>
          <w:color w:val="1B4FA4"/>
          <w:sz w:val="18"/>
          <w:szCs w:val="18"/>
        </w:rPr>
        <w:drawing>
          <wp:inline distT="0" distB="0" distL="0" distR="0" wp14:anchorId="60E6E124" wp14:editId="145819BE">
            <wp:extent cx="523875" cy="523875"/>
            <wp:effectExtent l="0" t="0" r="9525" b="9525"/>
            <wp:docPr id="1" name="Picture 1" descr="http://img.footnotelibrary.com/img/providericon?id=6&amp;size=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ootnotelibrary.com/img/providericon?id=6&amp;size=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ooltip="Goes to an external website." w:history="1">
        <w:r w:rsidR="00FF03E0" w:rsidRPr="00FF03E0">
          <w:rPr>
            <w:rFonts w:ascii="Helvetica" w:eastAsia="Times New Roman" w:hAnsi="Helvetica" w:cs="Helvetica"/>
            <w:color w:val="1B4FA4"/>
            <w:sz w:val="18"/>
            <w:szCs w:val="18"/>
          </w:rPr>
          <w:t>Cuyahoga County Archives</w:t>
        </w:r>
      </w:hyperlink>
    </w:p>
    <w:p w:rsidR="00FF03E0" w:rsidRPr="00FF03E0" w:rsidRDefault="00FF03E0" w:rsidP="00FF03E0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Publication Title:</w:t>
      </w:r>
      <w:r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hyperlink r:id="rId8" w:history="1">
        <w:r w:rsidRPr="00FF03E0">
          <w:rPr>
            <w:rFonts w:ascii="Helvetica" w:eastAsia="Times New Roman" w:hAnsi="Helvetica" w:cs="Helvetica"/>
            <w:color w:val="1B4FA4"/>
            <w:sz w:val="18"/>
            <w:szCs w:val="18"/>
          </w:rPr>
          <w:t>Cuyahoga County OH Birth Returns, 1871-1908</w:t>
        </w:r>
      </w:hyperlink>
    </w:p>
    <w:p w:rsidR="00FF03E0" w:rsidRPr="00FF03E0" w:rsidRDefault="00FF03E0" w:rsidP="00FF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FF03E0" w:rsidRPr="00FF03E0" w:rsidRDefault="00FF03E0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Content Source: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Cuyahoga County OH Archives</w:t>
      </w:r>
    </w:p>
    <w:p w:rsidR="00FF03E0" w:rsidRPr="00FF03E0" w:rsidRDefault="00FF03E0" w:rsidP="00FF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FF03E0" w:rsidRPr="00FF03E0" w:rsidRDefault="00FF03E0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Partner: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Cuyahoga County OH Archives</w:t>
      </w:r>
    </w:p>
    <w:p w:rsidR="00FF03E0" w:rsidRPr="00FF03E0" w:rsidRDefault="00FF03E0" w:rsidP="00FF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E0" w:rsidRPr="00FF03E0" w:rsidRDefault="00FF03E0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Country: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USA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State: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Ohio</w:t>
      </w:r>
    </w:p>
    <w:p w:rsidR="00FF03E0" w:rsidRPr="00FF03E0" w:rsidRDefault="00FF03E0" w:rsidP="00FF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3E0" w:rsidRPr="00FF03E0" w:rsidRDefault="00FF03E0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County: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Cuyahoga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Record Type: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Vital-Birth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Publication Year: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1992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Fold3 Publication Year: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2008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Language: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English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Fold3 Job: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08-034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Short Description: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 xml:space="preserve">These are birth returns for Cuyahoga County, Ohio (primarily the City of Cleveland), for 1871-1908. 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Birth Date Year: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1906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Given 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Josephine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Surname: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proofErr w:type="spellStart"/>
      <w:r w:rsidRPr="00FF03E0">
        <w:rPr>
          <w:rFonts w:ascii="Helvetica" w:eastAsia="Times New Roman" w:hAnsi="Helvetica" w:cs="Helvetica"/>
          <w:color w:val="000000"/>
          <w:sz w:val="18"/>
          <w:szCs w:val="18"/>
          <w:bdr w:val="single" w:sz="6" w:space="0" w:color="FDCA65" w:frame="1"/>
          <w:shd w:val="clear" w:color="auto" w:fill="FCF04F"/>
        </w:rPr>
        <w:t>Podnar</w:t>
      </w:r>
      <w:proofErr w:type="spellEnd"/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Father Given 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  <w:bdr w:val="single" w:sz="6" w:space="0" w:color="FDCA65" w:frame="1"/>
          <w:shd w:val="clear" w:color="auto" w:fill="FCF04F"/>
        </w:rPr>
        <w:t>Joseph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Father Surname: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proofErr w:type="spellStart"/>
      <w:r w:rsidRPr="00FF03E0">
        <w:rPr>
          <w:rFonts w:ascii="Helvetica" w:eastAsia="Times New Roman" w:hAnsi="Helvetica" w:cs="Helvetica"/>
          <w:color w:val="000000"/>
          <w:sz w:val="18"/>
          <w:szCs w:val="18"/>
          <w:bdr w:val="single" w:sz="6" w:space="0" w:color="FDCA65" w:frame="1"/>
          <w:shd w:val="clear" w:color="auto" w:fill="FCF04F"/>
        </w:rPr>
        <w:t>Podnar</w:t>
      </w:r>
      <w:proofErr w:type="spellEnd"/>
    </w:p>
    <w:p w:rsidR="00FF03E0" w:rsidRPr="00FF03E0" w:rsidRDefault="00FF03E0" w:rsidP="00F06C79">
      <w:pPr>
        <w:shd w:val="clear" w:color="auto" w:fill="FFFFFF"/>
        <w:spacing w:before="45" w:after="30" w:line="288" w:lineRule="atLeast"/>
        <w:ind w:right="75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Mother Given 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Mary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Mother Surname: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proofErr w:type="spellStart"/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Benicki</w:t>
      </w:r>
      <w:proofErr w:type="spellEnd"/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Birth Date Month: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March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Birth Date Day: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19</w:t>
      </w:r>
    </w:p>
    <w:p w:rsidR="00FF03E0" w:rsidRPr="00FF03E0" w:rsidRDefault="00FF03E0" w:rsidP="00F06C7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br/>
      </w:r>
      <w:bookmarkStart w:id="0" w:name="_GoBack"/>
      <w:bookmarkEnd w:id="0"/>
      <w:r w:rsidRPr="00FF03E0">
        <w:rPr>
          <w:rFonts w:ascii="Helvetica" w:eastAsia="Times New Roman" w:hAnsi="Helvetica" w:cs="Helvetica"/>
          <w:color w:val="666666"/>
          <w:sz w:val="18"/>
          <w:szCs w:val="18"/>
        </w:rPr>
        <w:t>Father Surname Starts With:</w:t>
      </w:r>
      <w:r w:rsidR="00F06C79">
        <w:rPr>
          <w:rFonts w:ascii="Helvetica" w:eastAsia="Times New Roman" w:hAnsi="Helvetica" w:cs="Helvetica"/>
          <w:color w:val="666666"/>
          <w:sz w:val="18"/>
          <w:szCs w:val="18"/>
        </w:rPr>
        <w:t xml:space="preserve"> </w:t>
      </w:r>
      <w:r w:rsidRPr="00FF03E0">
        <w:rPr>
          <w:rFonts w:ascii="Helvetica" w:eastAsia="Times New Roman" w:hAnsi="Helvetica" w:cs="Helvetica"/>
          <w:color w:val="000000"/>
          <w:sz w:val="18"/>
          <w:szCs w:val="18"/>
        </w:rPr>
        <w:t>P</w:t>
      </w:r>
    </w:p>
    <w:p w:rsidR="0041312B" w:rsidRDefault="0041312B"/>
    <w:sectPr w:rsidR="0041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E0"/>
    <w:rsid w:val="0041312B"/>
    <w:rsid w:val="00F06C79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3E0"/>
    <w:rPr>
      <w:color w:val="0000FF"/>
      <w:u w:val="single"/>
    </w:rPr>
  </w:style>
  <w:style w:type="character" w:customStyle="1" w:styleId="highlight">
    <w:name w:val="highlight"/>
    <w:basedOn w:val="DefaultParagraphFont"/>
    <w:rsid w:val="00FF03E0"/>
  </w:style>
  <w:style w:type="paragraph" w:styleId="BalloonText">
    <w:name w:val="Balloon Text"/>
    <w:basedOn w:val="Normal"/>
    <w:link w:val="BalloonTextChar"/>
    <w:uiPriority w:val="99"/>
    <w:semiHidden/>
    <w:unhideWhenUsed/>
    <w:rsid w:val="00FF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3E0"/>
    <w:rPr>
      <w:color w:val="0000FF"/>
      <w:u w:val="single"/>
    </w:rPr>
  </w:style>
  <w:style w:type="character" w:customStyle="1" w:styleId="highlight">
    <w:name w:val="highlight"/>
    <w:basedOn w:val="DefaultParagraphFont"/>
    <w:rsid w:val="00FF03E0"/>
  </w:style>
  <w:style w:type="paragraph" w:styleId="BalloonText">
    <w:name w:val="Balloon Text"/>
    <w:basedOn w:val="Normal"/>
    <w:link w:val="BalloonTextChar"/>
    <w:uiPriority w:val="99"/>
    <w:semiHidden/>
    <w:unhideWhenUsed/>
    <w:rsid w:val="00FF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notelibrary.com/title_66/cuyahoga_county_birth_returns_o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alservices.cuyahogacounty.us/archiv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entralservices.cuyahogacounty.us/archiv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2015-02-07T21:30:00Z</dcterms:created>
  <dcterms:modified xsi:type="dcterms:W3CDTF">2015-02-07T23:17:00Z</dcterms:modified>
</cp:coreProperties>
</file>